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F055B" w14:textId="33B9B894" w:rsidR="00B27C7A" w:rsidRPr="00B27C7A" w:rsidRDefault="005D3B25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4A165B">
        <w:rPr>
          <w:b w:val="0"/>
          <w:u w:val="none"/>
          <w:lang w:eastAsia="en-US"/>
        </w:rPr>
        <w:t>Příloha č. 3 Výzvy – Závazný vzor smlouvy</w:t>
      </w:r>
    </w:p>
    <w:p w14:paraId="73C4A373" w14:textId="39CA02ED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E9C9C5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106D6">
        <w:rPr>
          <w:rFonts w:eastAsia="Times New Roman" w:cs="Times New Roman"/>
          <w:b/>
          <w:lang w:eastAsia="cs-CZ"/>
        </w:rPr>
        <w:t xml:space="preserve">Číslo smlouvy kupujícího. </w:t>
      </w:r>
      <w:r w:rsidR="004106D6" w:rsidRPr="004106D6">
        <w:rPr>
          <w:rFonts w:eastAsia="Times New Roman" w:cs="Times New Roman"/>
          <w:b/>
          <w:lang w:eastAsia="cs-CZ"/>
        </w:rPr>
        <w:t>………………(</w:t>
      </w:r>
      <w:r w:rsidR="004106D6" w:rsidRPr="004B40C5">
        <w:rPr>
          <w:rFonts w:eastAsia="Times New Roman" w:cs="Times New Roman"/>
          <w:b/>
          <w:lang w:eastAsia="cs-CZ"/>
        </w:rPr>
        <w:t>doplní kupující)</w:t>
      </w:r>
    </w:p>
    <w:p w14:paraId="6DF16FA9" w14:textId="660806E8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4106D6" w:rsidRPr="004B40C5">
        <w:rPr>
          <w:rFonts w:eastAsia="Times New Roman" w:cs="Times New Roman"/>
          <w:b/>
          <w:highlight w:val="green"/>
          <w:lang w:eastAsia="cs-CZ"/>
        </w:rPr>
        <w:t>………………(doplní prodávající)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54B0185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106D6" w:rsidRPr="004106D6">
        <w:rPr>
          <w:rFonts w:eastAsia="Times New Roman" w:cs="Times New Roman"/>
          <w:lang w:eastAsia="cs-CZ"/>
        </w:rPr>
        <w:t>zastoupená Ing. Marcelou Pernicovou, náměstkyní GŘ pro provozuschopnost dráhy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C5C45A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</w:t>
      </w:r>
      <w:r w:rsidR="004106D6">
        <w:rPr>
          <w:lang w:eastAsia="cs-CZ"/>
        </w:rPr>
        <w:t>zení veřejné zakázky s názvem „</w:t>
      </w:r>
      <w:r w:rsidR="004106D6" w:rsidRPr="004106D6">
        <w:rPr>
          <w:b/>
          <w:lang w:eastAsia="cs-CZ"/>
        </w:rPr>
        <w:t xml:space="preserve">Nákup izolačních vzduchových přetlakových dýchacích </w:t>
      </w:r>
      <w:r w:rsidR="004106D6" w:rsidRPr="00D67C8A">
        <w:rPr>
          <w:b/>
          <w:lang w:eastAsia="cs-CZ"/>
        </w:rPr>
        <w:t>přístrojů</w:t>
      </w:r>
      <w:r w:rsidRPr="00D67C8A">
        <w:rPr>
          <w:lang w:eastAsia="cs-CZ"/>
        </w:rPr>
        <w:t>“,</w:t>
      </w:r>
      <w:r w:rsidR="004106D6" w:rsidRPr="00D67C8A">
        <w:rPr>
          <w:lang w:eastAsia="cs-CZ"/>
        </w:rPr>
        <w:t xml:space="preserve"> </w:t>
      </w:r>
      <w:r w:rsidR="00D67C8A">
        <w:rPr>
          <w:lang w:eastAsia="cs-CZ"/>
        </w:rPr>
        <w:br/>
      </w:r>
      <w:bookmarkStart w:id="0" w:name="_GoBack"/>
      <w:bookmarkEnd w:id="0"/>
      <w:proofErr w:type="gramStart"/>
      <w:r w:rsidR="001C22E7" w:rsidRPr="00D67C8A">
        <w:rPr>
          <w:rFonts w:eastAsia="Times New Roman" w:cs="Times New Roman"/>
          <w:lang w:eastAsia="cs-CZ"/>
        </w:rPr>
        <w:t>č.j.</w:t>
      </w:r>
      <w:proofErr w:type="gramEnd"/>
      <w:r w:rsidR="001C22E7" w:rsidRPr="00D67C8A">
        <w:rPr>
          <w:rFonts w:eastAsia="Times New Roman" w:cs="Times New Roman"/>
          <w:lang w:eastAsia="cs-CZ"/>
        </w:rPr>
        <w:t xml:space="preserve"> </w:t>
      </w:r>
      <w:r w:rsidR="00D67C8A" w:rsidRPr="00D67C8A">
        <w:rPr>
          <w:rFonts w:eastAsia="Times New Roman" w:cs="Times New Roman"/>
          <w:lang w:eastAsia="cs-CZ"/>
        </w:rPr>
        <w:t>121947/2021-SŽ-GŘ-O8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5B634C1" w:rsidR="00D85C5B" w:rsidRPr="004106D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Předmětem koupě je</w:t>
      </w:r>
      <w:r w:rsidR="004106D6" w:rsidRPr="004106D6">
        <w:t xml:space="preserve"> </w:t>
      </w:r>
      <w:r w:rsidR="004106D6" w:rsidRPr="004106D6">
        <w:rPr>
          <w:rFonts w:eastAsia="Times New Roman" w:cs="Times New Roman"/>
          <w:lang w:eastAsia="cs-CZ"/>
        </w:rPr>
        <w:t>dodávka 8 ks dýchacích přístrojů</w:t>
      </w:r>
      <w:r w:rsidRPr="004106D6">
        <w:rPr>
          <w:rFonts w:eastAsia="Times New Roman" w:cs="Times New Roman"/>
          <w:lang w:eastAsia="cs-CZ"/>
        </w:rPr>
        <w:t>.</w:t>
      </w:r>
    </w:p>
    <w:p w14:paraId="01CA54BB" w14:textId="232F1C04" w:rsidR="00D85C5B" w:rsidRPr="004106D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Přesná speci</w:t>
      </w:r>
      <w:r w:rsidR="004106D6" w:rsidRPr="004106D6">
        <w:rPr>
          <w:rFonts w:eastAsia="Times New Roman" w:cs="Times New Roman"/>
          <w:lang w:eastAsia="cs-CZ"/>
        </w:rPr>
        <w:t xml:space="preserve">fikace je uvedena v příloze č. 1 </w:t>
      </w:r>
      <w:r w:rsidRPr="004106D6">
        <w:rPr>
          <w:rFonts w:eastAsia="Times New Roman" w:cs="Times New Roman"/>
          <w:lang w:eastAsia="cs-CZ"/>
        </w:rPr>
        <w:t xml:space="preserve">této </w:t>
      </w:r>
      <w:r w:rsidR="008B1447" w:rsidRPr="004106D6">
        <w:rPr>
          <w:rFonts w:eastAsia="Times New Roman" w:cs="Times New Roman"/>
          <w:lang w:eastAsia="cs-CZ"/>
        </w:rPr>
        <w:t>Sml</w:t>
      </w:r>
      <w:r w:rsidRPr="004106D6">
        <w:rPr>
          <w:rFonts w:eastAsia="Times New Roman" w:cs="Times New Roman"/>
          <w:lang w:eastAsia="cs-CZ"/>
        </w:rPr>
        <w:t>ouvy.</w:t>
      </w:r>
    </w:p>
    <w:p w14:paraId="4A214B1F" w14:textId="3EDB47F7" w:rsidR="00D85C5B" w:rsidRPr="004106D6" w:rsidRDefault="004106D6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Předmět koupě musí splňovat podmínky stanovené právními předpisy a normami ČSN uvedenými v příloze č. 1 této Smlouvy</w:t>
      </w:r>
      <w:r w:rsidR="00D85C5B" w:rsidRPr="004106D6">
        <w:rPr>
          <w:rFonts w:eastAsia="Times New Roman" w:cs="Times New Roman"/>
          <w:lang w:eastAsia="cs-CZ"/>
        </w:rPr>
        <w:t>.</w:t>
      </w:r>
    </w:p>
    <w:p w14:paraId="46F1124F" w14:textId="24EC03F7" w:rsidR="00D85C5B" w:rsidRPr="004106D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6D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E8B59FA" w14:textId="74067F61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3307A283" w14:textId="5AFD1A2A" w:rsidR="004106D6" w:rsidRPr="00F20995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6F25B7F" w14:textId="3393E4C8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5AAD0428" w14:textId="1DFE6DB7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B27C7A">
        <w:rPr>
          <w:rFonts w:eastAsia="Times New Roman" w:cs="Times New Roman"/>
          <w:lang w:eastAsia="cs-CZ"/>
        </w:rPr>
        <w:t xml:space="preserve"> za 1 ks souprava</w:t>
      </w:r>
      <w:r>
        <w:rPr>
          <w:rFonts w:eastAsia="Times New Roman" w:cs="Times New Roman"/>
          <w:lang w:eastAsia="cs-CZ"/>
        </w:rPr>
        <w:t xml:space="preserve"> dýchacího přístroje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3A855763" w14:textId="6639BF76" w:rsidR="004106D6" w:rsidRPr="00F20995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27C7A">
        <w:rPr>
          <w:rFonts w:eastAsia="Times New Roman" w:cs="Times New Roman"/>
          <w:lang w:eastAsia="cs-CZ"/>
        </w:rPr>
        <w:tab/>
      </w:r>
      <w:r w:rsidRPr="004106D6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2876372D" w14:textId="5C50CDE0" w:rsidR="004106D6" w:rsidRPr="002F135B" w:rsidRDefault="00B27C7A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za 1 ks souprava</w:t>
      </w:r>
      <w:r w:rsidR="004106D6">
        <w:rPr>
          <w:rFonts w:eastAsia="Times New Roman" w:cs="Times New Roman"/>
          <w:lang w:eastAsia="cs-CZ"/>
        </w:rPr>
        <w:t xml:space="preserve"> dýchacího přístroje</w:t>
      </w:r>
      <w:r w:rsidR="004106D6" w:rsidRPr="007F5EC4">
        <w:rPr>
          <w:rFonts w:eastAsia="Times New Roman" w:cs="Times New Roman"/>
          <w:lang w:eastAsia="cs-CZ"/>
        </w:rPr>
        <w:t xml:space="preserve"> </w:t>
      </w:r>
      <w:r w:rsidR="004106D6">
        <w:rPr>
          <w:rFonts w:eastAsia="Times New Roman" w:cs="Times New Roman"/>
          <w:lang w:eastAsia="cs-CZ"/>
        </w:rPr>
        <w:t>včetně DPH</w:t>
      </w:r>
      <w:r w:rsidR="004106D6" w:rsidRPr="00F20995">
        <w:rPr>
          <w:rFonts w:eastAsia="Times New Roman" w:cs="Times New Roman"/>
          <w:lang w:eastAsia="cs-CZ"/>
        </w:rPr>
        <w:t xml:space="preserve"> </w:t>
      </w:r>
      <w:r w:rsidR="004106D6">
        <w:rPr>
          <w:rFonts w:eastAsia="Times New Roman" w:cs="Times New Roman"/>
          <w:lang w:eastAsia="cs-CZ"/>
        </w:rPr>
        <w:tab/>
      </w:r>
      <w:r w:rsidR="004106D6" w:rsidRPr="004106D6">
        <w:rPr>
          <w:rFonts w:eastAsia="Times New Roman" w:cs="Times New Roman"/>
          <w:highlight w:val="green"/>
          <w:lang w:eastAsia="cs-CZ"/>
        </w:rPr>
        <w:t>……………….</w:t>
      </w:r>
      <w:r w:rsidR="004106D6" w:rsidRPr="00F20995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75EEF475" w14:textId="77777777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Kupní cena bude uhrazena</w:t>
      </w:r>
      <w:r>
        <w:rPr>
          <w:rFonts w:eastAsia="Times New Roman" w:cs="Times New Roman"/>
          <w:lang w:eastAsia="cs-CZ"/>
        </w:rPr>
        <w:t xml:space="preserve"> na základě faktury, jejíž přílohou musí být předávací protokol Předmětu koupě podepsaný oběma Smluvními stranami, po převzetí Předmětu koupě Kupujícím.</w:t>
      </w:r>
    </w:p>
    <w:p w14:paraId="6B25365F" w14:textId="4E8017BE" w:rsidR="004106D6" w:rsidRDefault="004106D6" w:rsidP="004106D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</w:t>
      </w:r>
      <w:r w:rsidRPr="00FB1FF6">
        <w:rPr>
          <w:rFonts w:eastAsia="Times New Roman" w:cs="Times New Roman"/>
          <w:lang w:eastAsia="cs-CZ"/>
        </w:rPr>
        <w:t xml:space="preserve">ke skutečnosti, že předmět plnění je spolufinancován z fondů SFDI, splatnost </w:t>
      </w:r>
      <w:r>
        <w:rPr>
          <w:rFonts w:eastAsia="Times New Roman" w:cs="Times New Roman"/>
          <w:lang w:eastAsia="cs-CZ"/>
        </w:rPr>
        <w:t>faktury</w:t>
      </w:r>
      <w:r w:rsidRPr="00FB1FF6">
        <w:rPr>
          <w:rFonts w:eastAsia="Times New Roman" w:cs="Times New Roman"/>
          <w:lang w:eastAsia="cs-CZ"/>
        </w:rPr>
        <w:t xml:space="preserve"> činí 60 dní ode dne doručení kupujícímu</w:t>
      </w:r>
      <w:r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7C588689" w14:textId="77777777" w:rsidR="00B27C7A" w:rsidRPr="00347176" w:rsidRDefault="00B27C7A" w:rsidP="00B27C7A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 xml:space="preserve">Místo dodání je </w:t>
      </w:r>
      <w:r>
        <w:rPr>
          <w:rFonts w:ascii="Verdana" w:eastAsia="Verdana" w:hAnsi="Verdana" w:cs="Verdana"/>
          <w:color w:val="000000"/>
        </w:rPr>
        <w:t xml:space="preserve">A HZS, </w:t>
      </w:r>
      <w:r>
        <w:t>Chodovská 1430/3a</w:t>
      </w:r>
      <w:r>
        <w:rPr>
          <w:rFonts w:ascii="Verdana" w:eastAsia="Verdana" w:hAnsi="Verdana" w:cs="Verdana"/>
          <w:color w:val="000000"/>
        </w:rPr>
        <w:t>, 141 00, Praha 4</w:t>
      </w:r>
      <w:r w:rsidRPr="00347176">
        <w:rPr>
          <w:rFonts w:eastAsia="Times New Roman" w:cs="Times New Roman"/>
          <w:lang w:eastAsia="cs-CZ"/>
        </w:rPr>
        <w:t>.</w:t>
      </w:r>
    </w:p>
    <w:p w14:paraId="6B2E29E8" w14:textId="24A62A6E" w:rsidR="00B27C7A" w:rsidRDefault="00B27C7A" w:rsidP="00B27C7A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 xml:space="preserve">Předmět koupě bude dodán do </w:t>
      </w:r>
      <w:r>
        <w:t>8 týdnů</w:t>
      </w:r>
      <w:r w:rsidRPr="00690FCE">
        <w:t xml:space="preserve"> </w:t>
      </w:r>
      <w:r w:rsidRPr="00347176">
        <w:t xml:space="preserve">od nabytí účinnosti kupní </w:t>
      </w:r>
      <w:r>
        <w:t>S</w:t>
      </w:r>
      <w:r w:rsidRPr="00347176">
        <w:t>mlouvy</w:t>
      </w:r>
      <w:r w:rsidRPr="00347176">
        <w:rPr>
          <w:rFonts w:eastAsia="Times New Roman" w:cs="Times New Roman"/>
          <w:lang w:eastAsia="cs-CZ"/>
        </w:rPr>
        <w:t>.</w:t>
      </w:r>
    </w:p>
    <w:p w14:paraId="15B685F8" w14:textId="22306FA6" w:rsidR="00B27C7A" w:rsidRDefault="00B27C7A" w:rsidP="00B27C7A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44E8">
        <w:rPr>
          <w:rFonts w:eastAsia="Times New Roman" w:cs="Times New Roman"/>
          <w:lang w:eastAsia="cs-CZ"/>
        </w:rPr>
        <w:t>Prodávající je povinen předat Kupujícímu předávací protokol ve třech vyhotoveních</w:t>
      </w:r>
      <w:r>
        <w:rPr>
          <w:rFonts w:eastAsia="Times New Roman" w:cs="Times New Roman"/>
          <w:lang w:eastAsia="cs-CZ"/>
        </w:rPr>
        <w:t>, který stvrdí obě Smluvní strany svými podpisy.</w:t>
      </w:r>
      <w:r w:rsidRPr="00C644E8">
        <w:rPr>
          <w:rFonts w:eastAsia="Times New Roman" w:cs="Times New Roman"/>
          <w:lang w:eastAsia="cs-CZ"/>
        </w:rPr>
        <w:t xml:space="preserve"> Jedno vyhotovení oboustranně podepsaného předávacího protokolu si ponechá Kupující a dvě vyhotovení oboustranně podepsaného předávacího protokolu si ponechá Prodávající</w:t>
      </w:r>
      <w:r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27C7A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27C7A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17AFDFE8" w14:textId="77777777" w:rsidR="00B27C7A" w:rsidRPr="00A71FBB" w:rsidRDefault="00B27C7A" w:rsidP="00B27C7A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 </w:t>
      </w:r>
      <w:r>
        <w:rPr>
          <w:rFonts w:eastAsia="Times New Roman" w:cs="Times New Roman"/>
          <w:lang w:eastAsia="cs-CZ"/>
        </w:rPr>
        <w:t>P</w:t>
      </w:r>
      <w:r w:rsidRPr="00A71FBB">
        <w:rPr>
          <w:rFonts w:eastAsia="Times New Roman" w:cs="Times New Roman"/>
          <w:lang w:eastAsia="cs-CZ"/>
        </w:rPr>
        <w:t>ředmětu koupě:</w:t>
      </w:r>
    </w:p>
    <w:p w14:paraId="512D89D1" w14:textId="77777777" w:rsidR="00B27C7A" w:rsidRPr="00A71FBB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protokol,</w:t>
      </w:r>
    </w:p>
    <w:p w14:paraId="5B0CFC27" w14:textId="77777777" w:rsidR="00B27C7A" w:rsidRPr="00A71FBB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Záruční listy,</w:t>
      </w:r>
    </w:p>
    <w:p w14:paraId="1C324D38" w14:textId="77777777" w:rsidR="00B27C7A" w:rsidRPr="00A71FBB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Návody k použití a obsluze v českém jazyce,</w:t>
      </w:r>
    </w:p>
    <w:p w14:paraId="50C92A25" w14:textId="77777777" w:rsidR="00B27C7A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Technická dokumentace k výrobku v českém jazyce</w:t>
      </w:r>
    </w:p>
    <w:p w14:paraId="247584B4" w14:textId="748EE3D6" w:rsidR="00D85C5B" w:rsidRPr="00B27C7A" w:rsidRDefault="00B27C7A" w:rsidP="00B27C7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Prohlášení o shodě dle zákona č. 22/1997 Sb., o technických požadavcích na výrobky, ve znění pozdějších předpisů</w:t>
      </w:r>
      <w:r w:rsidR="00D85C5B" w:rsidRPr="00B27C7A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2B90DB21" w:rsidR="00D85C5B" w:rsidRPr="00B27C7A" w:rsidRDefault="00B27C7A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B27C7A">
        <w:rPr>
          <w:rFonts w:eastAsia="Times New Roman" w:cs="Times New Roman"/>
          <w:highlight w:val="green"/>
          <w:lang w:eastAsia="cs-CZ"/>
        </w:rPr>
        <w:t>Záruční doba činí ……… (doplní Prodávající - minimálně 24 měsíců)</w:t>
      </w:r>
      <w:r w:rsidR="001C4874" w:rsidRPr="00B27C7A">
        <w:rPr>
          <w:rFonts w:eastAsia="Times New Roman" w:cs="Times New Roman"/>
          <w:highlight w:val="green"/>
          <w:lang w:eastAsia="cs-CZ"/>
        </w:rPr>
        <w:t>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162C16C" w14:textId="77777777" w:rsidR="00B27C7A" w:rsidRPr="00B27C7A" w:rsidRDefault="00B27C7A" w:rsidP="00B27C7A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green"/>
          <w:lang w:eastAsia="cs-CZ"/>
        </w:rPr>
      </w:pPr>
    </w:p>
    <w:p w14:paraId="7A1A44EF" w14:textId="35F9F618" w:rsidR="00A33BB9" w:rsidRPr="00593AE5" w:rsidRDefault="00A33BB9" w:rsidP="00B27C7A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Na provedení Díla se budou podílet poddodavatelé uvedení v příloze č….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této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Smlouvy. </w:t>
      </w:r>
    </w:p>
    <w:p w14:paraId="5CD37451" w14:textId="6BEE9885" w:rsidR="00A33BB9" w:rsidRPr="00593AE5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(jestliže se na provedení díla nebudou podílet po</w:t>
      </w:r>
      <w:r w:rsidR="00726CD5">
        <w:rPr>
          <w:rFonts w:eastAsia="Times New Roman" w:cs="Times New Roman"/>
          <w:highlight w:val="green"/>
          <w:lang w:eastAsia="cs-CZ"/>
        </w:rPr>
        <w:t>ddodavatelé, dodavatel do bodu 7</w:t>
      </w:r>
      <w:r w:rsidRPr="00593AE5">
        <w:rPr>
          <w:rFonts w:eastAsia="Times New Roman" w:cs="Times New Roman"/>
          <w:highlight w:val="green"/>
          <w:lang w:eastAsia="cs-CZ"/>
        </w:rPr>
        <w:t>.1 napíše: „Na provedení Díla se nebudou podílet poddodavatelé</w:t>
      </w:r>
      <w:r w:rsidR="00726CD5">
        <w:rPr>
          <w:rFonts w:eastAsia="Times New Roman" w:cs="Times New Roman"/>
          <w:highlight w:val="green"/>
          <w:lang w:eastAsia="cs-CZ"/>
        </w:rPr>
        <w:t>.“</w:t>
      </w:r>
      <w:r w:rsidRPr="00593AE5">
        <w:rPr>
          <w:rFonts w:eastAsia="Times New Roman" w:cs="Times New Roman"/>
          <w:highlight w:val="green"/>
          <w:lang w:eastAsia="cs-CZ"/>
        </w:rPr>
        <w:t xml:space="preserve">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2B1BA52C" w14:textId="77777777" w:rsidR="00B27C7A" w:rsidRPr="00B27C7A" w:rsidRDefault="00B27C7A" w:rsidP="00B27C7A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BDF1FFF" w14:textId="77777777" w:rsidR="00B27C7A" w:rsidRPr="00B27C7A" w:rsidRDefault="00B27C7A" w:rsidP="00B27C7A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5E9C43BA" w:rsidR="00D85C5B" w:rsidRPr="000C5DA0" w:rsidRDefault="00D85C5B" w:rsidP="00B27C7A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B27C7A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za Kupujícího p. ……………………. , tel. …………………. , email …………………</w:t>
      </w:r>
      <w:proofErr w:type="gramStart"/>
      <w:r w:rsidRPr="00B27C7A">
        <w:rPr>
          <w:rFonts w:eastAsia="Times New Roman" w:cs="Times New Roman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</w:t>
      </w:r>
      <w:r w:rsidR="008B1447">
        <w:rPr>
          <w:rFonts w:eastAsia="Calibri" w:cs="Times New Roman"/>
        </w:rPr>
        <w:lastRenderedPageBreak/>
        <w:t>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16B5C253" w14:textId="77777777" w:rsidR="00B27C7A" w:rsidRPr="00B27C7A" w:rsidRDefault="00B27C7A" w:rsidP="00B27C7A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0488817" w14:textId="77777777" w:rsidR="00B27C7A" w:rsidRPr="00B27C7A" w:rsidRDefault="00B27C7A" w:rsidP="00B27C7A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55EC9622" w:rsidR="00D85C5B" w:rsidRPr="000C5DA0" w:rsidRDefault="00065284" w:rsidP="00B27C7A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B27C7A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Calibri" w:cs="Times New Roman"/>
        </w:rPr>
        <w:t>Tato S</w:t>
      </w:r>
      <w:r w:rsidR="00D85C5B" w:rsidRPr="00B27C7A">
        <w:rPr>
          <w:rFonts w:eastAsia="Calibri" w:cs="Times New Roman"/>
        </w:rPr>
        <w:t xml:space="preserve">mlouva nabývá platnosti okamžikem podpisu poslední ze </w:t>
      </w:r>
      <w:r w:rsidR="00FB5045" w:rsidRPr="00B27C7A">
        <w:rPr>
          <w:rFonts w:eastAsia="Calibri" w:cs="Times New Roman"/>
        </w:rPr>
        <w:t>Sml</w:t>
      </w:r>
      <w:r w:rsidR="00D85C5B" w:rsidRPr="00B27C7A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lastRenderedPageBreak/>
        <w:t>Přílohy</w:t>
      </w:r>
    </w:p>
    <w:p w14:paraId="459A4A7A" w14:textId="426DA750" w:rsidR="00D85C5B" w:rsidRPr="00B27C7A" w:rsidRDefault="00B27C7A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příloha č. 1:</w:t>
      </w:r>
      <w:r w:rsidRPr="00B27C7A">
        <w:rPr>
          <w:rFonts w:eastAsia="Times New Roman" w:cs="Times New Roman"/>
          <w:lang w:eastAsia="cs-CZ"/>
        </w:rPr>
        <w:tab/>
        <w:t>S</w:t>
      </w:r>
      <w:r w:rsidR="00D85C5B" w:rsidRPr="00B27C7A">
        <w:rPr>
          <w:rFonts w:eastAsia="Times New Roman" w:cs="Times New Roman"/>
          <w:lang w:eastAsia="cs-CZ"/>
        </w:rPr>
        <w:t>pecifikace předmětu koupě</w:t>
      </w:r>
    </w:p>
    <w:p w14:paraId="46621F99" w14:textId="34CF267C" w:rsidR="00CC1601" w:rsidRPr="00B27C7A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B27C7A">
        <w:rPr>
          <w:rFonts w:eastAsia="Times New Roman" w:cs="Times New Roman"/>
          <w:lang w:eastAsia="cs-CZ"/>
        </w:rPr>
        <w:t>příloha č. 2:</w:t>
      </w:r>
      <w:r w:rsidRPr="00B27C7A">
        <w:rPr>
          <w:rFonts w:eastAsia="Times New Roman" w:cs="Times New Roman"/>
          <w:lang w:eastAsia="cs-CZ"/>
        </w:rPr>
        <w:tab/>
      </w:r>
      <w:r w:rsidR="00B27C7A" w:rsidRPr="00B27C7A">
        <w:rPr>
          <w:rFonts w:eastAsia="Times New Roman" w:cs="Times New Roman"/>
          <w:lang w:eastAsia="cs-CZ"/>
        </w:rPr>
        <w:t>Obchodní podmínky</w:t>
      </w:r>
    </w:p>
    <w:p w14:paraId="4FB88BFE" w14:textId="77777777" w:rsidR="00B27C7A" w:rsidRPr="006B258D" w:rsidRDefault="00B27C7A" w:rsidP="00B27C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6B258D">
        <w:rPr>
          <w:rFonts w:eastAsia="Times New Roman" w:cs="Times New Roman"/>
          <w:highlight w:val="green"/>
          <w:lang w:eastAsia="cs-CZ"/>
        </w:rPr>
        <w:t>příloha č. 3:</w:t>
      </w:r>
      <w:r w:rsidRPr="006B258D">
        <w:rPr>
          <w:rFonts w:eastAsia="Times New Roman" w:cs="Times New Roman"/>
          <w:highlight w:val="green"/>
          <w:lang w:eastAsia="cs-CZ"/>
        </w:rPr>
        <w:tab/>
        <w:t>Seznam poddodavatelů</w:t>
      </w:r>
      <w:r>
        <w:rPr>
          <w:rFonts w:eastAsia="Times New Roman" w:cs="Times New Roman"/>
          <w:highlight w:val="green"/>
          <w:lang w:eastAsia="cs-CZ"/>
        </w:rPr>
        <w:t xml:space="preserve"> – doplní Dodava</w:t>
      </w:r>
      <w:r w:rsidRPr="006B258D">
        <w:rPr>
          <w:rFonts w:eastAsia="Times New Roman" w:cs="Times New Roman"/>
          <w:highlight w:val="green"/>
          <w:lang w:eastAsia="cs-CZ"/>
        </w:rPr>
        <w:t>tel</w:t>
      </w:r>
    </w:p>
    <w:p w14:paraId="75DF7FBD" w14:textId="77777777" w:rsidR="00B27C7A" w:rsidRPr="006B258D" w:rsidRDefault="00B27C7A" w:rsidP="00B27C7A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6B258D">
        <w:rPr>
          <w:rFonts w:eastAsia="Times New Roman" w:cs="Times New Roman"/>
          <w:highlight w:val="green"/>
          <w:lang w:eastAsia="cs-CZ"/>
        </w:rPr>
        <w:t xml:space="preserve">příloha č. 4: </w:t>
      </w:r>
      <w:r w:rsidRPr="006B258D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61982C1F" w14:textId="77777777" w:rsidR="00B27C7A" w:rsidRDefault="00B27C7A" w:rsidP="00CB3AD5">
      <w:pPr>
        <w:spacing w:after="0" w:line="276" w:lineRule="auto"/>
        <w:rPr>
          <w:rFonts w:asciiTheme="majorHAnsi" w:hAnsiTheme="majorHAnsi"/>
        </w:rPr>
      </w:pPr>
    </w:p>
    <w:p w14:paraId="50C04FE0" w14:textId="30B31778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2596D264" w14:textId="77777777" w:rsidR="00B27C7A" w:rsidRPr="00221465" w:rsidRDefault="00B27C7A" w:rsidP="00B27C7A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261219BA" w14:textId="77777777" w:rsidR="00B27C7A" w:rsidRDefault="00B27C7A" w:rsidP="00B27C7A">
      <w:pPr>
        <w:spacing w:after="0" w:line="276" w:lineRule="auto"/>
        <w:rPr>
          <w:b/>
          <w:noProof/>
        </w:rPr>
      </w:pPr>
    </w:p>
    <w:p w14:paraId="1F71AE6B" w14:textId="77777777" w:rsidR="00B27C7A" w:rsidRPr="00ED19B5" w:rsidRDefault="00B27C7A" w:rsidP="00B27C7A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673CFB09" w14:textId="77777777" w:rsidR="00B27C7A" w:rsidRPr="00221465" w:rsidRDefault="00B27C7A" w:rsidP="00B27C7A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4106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444F3" w14:textId="77777777" w:rsidR="004106D6" w:rsidRDefault="004106D6" w:rsidP="00962258">
      <w:pPr>
        <w:spacing w:after="0" w:line="240" w:lineRule="auto"/>
      </w:pPr>
      <w:r>
        <w:separator/>
      </w:r>
    </w:p>
  </w:endnote>
  <w:endnote w:type="continuationSeparator" w:id="0">
    <w:p w14:paraId="01F58AB7" w14:textId="77777777" w:rsidR="004106D6" w:rsidRDefault="004106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106D6" w14:paraId="11868A64" w14:textId="77777777" w:rsidTr="004106D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8658BAB" w:rsidR="004106D6" w:rsidRPr="00B8518B" w:rsidRDefault="004106D6" w:rsidP="004106D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7C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7C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4106D6" w:rsidRDefault="004106D6" w:rsidP="004106D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4106D6" w:rsidRDefault="004106D6" w:rsidP="004106D6">
          <w:pPr>
            <w:pStyle w:val="Zpat"/>
          </w:pPr>
        </w:p>
      </w:tc>
      <w:tc>
        <w:tcPr>
          <w:tcW w:w="2921" w:type="dxa"/>
        </w:tcPr>
        <w:p w14:paraId="5769D112" w14:textId="77777777" w:rsidR="004106D6" w:rsidRDefault="004106D6" w:rsidP="004106D6">
          <w:pPr>
            <w:pStyle w:val="Zpat"/>
          </w:pPr>
        </w:p>
      </w:tc>
    </w:tr>
  </w:tbl>
  <w:p w14:paraId="6838673E" w14:textId="77777777" w:rsidR="004106D6" w:rsidRPr="00B8518B" w:rsidRDefault="004106D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F110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B28D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106D6" w14:paraId="1284085A" w14:textId="77777777" w:rsidTr="004106D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08B54CC" w:rsidR="004106D6" w:rsidRPr="00B8518B" w:rsidRDefault="004106D6" w:rsidP="004106D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7C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7C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4106D6" w:rsidRDefault="004106D6" w:rsidP="004106D6">
          <w:pPr>
            <w:pStyle w:val="Zpat"/>
          </w:pPr>
          <w:r>
            <w:t>Správa železnic, státní organizace</w:t>
          </w:r>
        </w:p>
        <w:p w14:paraId="73B501C9" w14:textId="77777777" w:rsidR="004106D6" w:rsidRDefault="004106D6" w:rsidP="004106D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4106D6" w:rsidRDefault="004106D6" w:rsidP="004106D6">
          <w:pPr>
            <w:pStyle w:val="Zpat"/>
          </w:pPr>
          <w:r>
            <w:t>Sídlo: Dlážděná 1003/7, 110 00 Praha 1</w:t>
          </w:r>
        </w:p>
        <w:p w14:paraId="1AC701C9" w14:textId="77777777" w:rsidR="004106D6" w:rsidRDefault="004106D6" w:rsidP="004106D6">
          <w:pPr>
            <w:pStyle w:val="Zpat"/>
          </w:pPr>
          <w:r>
            <w:t>IČ: 709 94 234 DIČ: CZ 709 94 234</w:t>
          </w:r>
        </w:p>
        <w:p w14:paraId="5F9C430D" w14:textId="0C75DEAD" w:rsidR="004106D6" w:rsidRDefault="004106D6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4106D6" w:rsidRDefault="004106D6" w:rsidP="004106D6">
          <w:pPr>
            <w:pStyle w:val="Zpat"/>
          </w:pPr>
        </w:p>
      </w:tc>
    </w:tr>
  </w:tbl>
  <w:p w14:paraId="0935A879" w14:textId="77777777" w:rsidR="004106D6" w:rsidRPr="00B8518B" w:rsidRDefault="004106D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FB0A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0A15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4106D6" w:rsidRPr="00460660" w:rsidRDefault="004106D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5F39" w14:textId="77777777" w:rsidR="004106D6" w:rsidRDefault="004106D6" w:rsidP="00962258">
      <w:pPr>
        <w:spacing w:after="0" w:line="240" w:lineRule="auto"/>
      </w:pPr>
      <w:r>
        <w:separator/>
      </w:r>
    </w:p>
  </w:footnote>
  <w:footnote w:type="continuationSeparator" w:id="0">
    <w:p w14:paraId="451A49A3" w14:textId="77777777" w:rsidR="004106D6" w:rsidRDefault="004106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106D6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4106D6" w:rsidRPr="00B8518B" w:rsidRDefault="004106D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4106D6" w:rsidRDefault="004106D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4106D6" w:rsidRPr="00D6163D" w:rsidRDefault="004106D6" w:rsidP="00D6163D">
          <w:pPr>
            <w:pStyle w:val="Druhdokumentu"/>
          </w:pPr>
        </w:p>
      </w:tc>
    </w:tr>
  </w:tbl>
  <w:p w14:paraId="145FA93F" w14:textId="77777777" w:rsidR="004106D6" w:rsidRPr="00D6163D" w:rsidRDefault="004106D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106D6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4106D6" w:rsidRPr="00B8518B" w:rsidRDefault="004106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4106D6" w:rsidRDefault="004106D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4106D6" w:rsidRPr="00D6163D" w:rsidRDefault="004106D6" w:rsidP="00FC6389">
          <w:pPr>
            <w:pStyle w:val="Druhdokumentu"/>
          </w:pPr>
        </w:p>
      </w:tc>
    </w:tr>
    <w:tr w:rsidR="004106D6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4106D6" w:rsidRPr="00B8518B" w:rsidRDefault="004106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4106D6" w:rsidRDefault="004106D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4106D6" w:rsidRPr="00D6163D" w:rsidRDefault="004106D6" w:rsidP="00FC6389">
          <w:pPr>
            <w:pStyle w:val="Druhdokumentu"/>
          </w:pPr>
        </w:p>
      </w:tc>
    </w:tr>
  </w:tbl>
  <w:p w14:paraId="4D4AA505" w14:textId="5B2B010A" w:rsidR="004106D6" w:rsidRPr="00D6163D" w:rsidRDefault="004106D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4106D6" w:rsidRPr="00460660" w:rsidRDefault="004106D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4106D6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3B25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26CD5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27C7A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63CB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67C8A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EA1A9F-8F06-4C85-BD1A-3BE91B80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1329</Words>
  <Characters>7847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5</cp:revision>
  <cp:lastPrinted>2017-11-28T17:18:00Z</cp:lastPrinted>
  <dcterms:created xsi:type="dcterms:W3CDTF">2021-06-23T10:08:00Z</dcterms:created>
  <dcterms:modified xsi:type="dcterms:W3CDTF">2021-07-13T12:11:00Z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